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33" w:rsidRDefault="00023A33" w:rsidP="00023A33">
      <w:pPr>
        <w:pStyle w:val="a3"/>
        <w:spacing w:after="0"/>
        <w:jc w:val="center"/>
        <w:rPr>
          <w:rStyle w:val="a4"/>
          <w:rFonts w:ascii="Arial" w:hAnsi="Arial" w:cs="Arial"/>
          <w:color w:val="000000"/>
          <w:sz w:val="32"/>
          <w:szCs w:val="32"/>
        </w:rPr>
      </w:pPr>
      <w:r>
        <w:rPr>
          <w:rStyle w:val="a4"/>
          <w:rFonts w:ascii="Arial" w:hAnsi="Arial" w:cs="Arial"/>
          <w:color w:val="000000"/>
          <w:sz w:val="32"/>
          <w:szCs w:val="32"/>
        </w:rPr>
        <w:t>14.06.2019г. № 30</w:t>
      </w:r>
    </w:p>
    <w:p w:rsidR="00023A33" w:rsidRDefault="00023A33" w:rsidP="00023A33">
      <w:pPr>
        <w:pStyle w:val="a3"/>
        <w:spacing w:after="0"/>
        <w:jc w:val="center"/>
      </w:pPr>
      <w:r>
        <w:rPr>
          <w:rStyle w:val="a4"/>
          <w:rFonts w:ascii="Arial" w:hAnsi="Arial" w:cs="Arial"/>
          <w:color w:val="000000"/>
          <w:sz w:val="32"/>
          <w:szCs w:val="32"/>
        </w:rPr>
        <w:t>РОССИЙСКАЯ ФЕДЕРАЦИЯ</w:t>
      </w:r>
    </w:p>
    <w:p w:rsidR="00023A33" w:rsidRDefault="00023A33" w:rsidP="00023A33">
      <w:pPr>
        <w:pStyle w:val="a3"/>
        <w:spacing w:after="0"/>
        <w:jc w:val="center"/>
        <w:rPr>
          <w:rFonts w:ascii="Arial" w:hAnsi="Arial" w:cs="Arial"/>
          <w:b/>
          <w:color w:val="000000"/>
          <w:sz w:val="32"/>
          <w:szCs w:val="32"/>
        </w:rPr>
      </w:pPr>
      <w:r>
        <w:rPr>
          <w:rStyle w:val="a4"/>
          <w:rFonts w:ascii="Arial" w:hAnsi="Arial" w:cs="Arial"/>
          <w:color w:val="000000"/>
          <w:sz w:val="32"/>
          <w:szCs w:val="32"/>
        </w:rPr>
        <w:t>ИРКУТСКАЯ ОБЛАСТЬ</w:t>
      </w:r>
    </w:p>
    <w:p w:rsidR="00023A33" w:rsidRDefault="00023A33" w:rsidP="00023A33">
      <w:pPr>
        <w:pStyle w:val="a3"/>
        <w:spacing w:after="0"/>
        <w:jc w:val="center"/>
        <w:rPr>
          <w:rFonts w:ascii="Arial" w:hAnsi="Arial" w:cs="Arial"/>
          <w:b/>
          <w:color w:val="000000"/>
          <w:sz w:val="32"/>
          <w:szCs w:val="32"/>
        </w:rPr>
      </w:pPr>
      <w:r>
        <w:rPr>
          <w:rStyle w:val="a4"/>
          <w:rFonts w:ascii="Arial" w:hAnsi="Arial" w:cs="Arial"/>
          <w:color w:val="000000"/>
          <w:sz w:val="32"/>
          <w:szCs w:val="32"/>
        </w:rPr>
        <w:t>БОХАНСКИЙ РАЙОН</w:t>
      </w:r>
    </w:p>
    <w:p w:rsidR="00023A33" w:rsidRDefault="00023A33" w:rsidP="00023A33">
      <w:pPr>
        <w:pStyle w:val="a3"/>
        <w:spacing w:after="0"/>
        <w:jc w:val="center"/>
        <w:rPr>
          <w:rStyle w:val="a4"/>
        </w:rPr>
      </w:pPr>
      <w:r>
        <w:rPr>
          <w:rStyle w:val="a4"/>
          <w:rFonts w:ascii="Arial" w:hAnsi="Arial" w:cs="Arial"/>
          <w:color w:val="000000"/>
          <w:sz w:val="32"/>
          <w:szCs w:val="32"/>
        </w:rPr>
        <w:t>МУНИЦИПАЛЬНОЕ ОБРАЗОВАНИЕ «УКЫР»</w:t>
      </w:r>
    </w:p>
    <w:p w:rsidR="00023A33" w:rsidRDefault="00023A33" w:rsidP="00023A33">
      <w:pPr>
        <w:pStyle w:val="a3"/>
        <w:spacing w:after="0"/>
        <w:jc w:val="center"/>
        <w:rPr>
          <w:rStyle w:val="a4"/>
          <w:rFonts w:ascii="Arial" w:hAnsi="Arial" w:cs="Arial"/>
          <w:color w:val="000000"/>
          <w:sz w:val="32"/>
          <w:szCs w:val="32"/>
        </w:rPr>
      </w:pPr>
      <w:r>
        <w:rPr>
          <w:rStyle w:val="a4"/>
          <w:rFonts w:ascii="Arial" w:hAnsi="Arial" w:cs="Arial"/>
          <w:color w:val="000000"/>
          <w:sz w:val="32"/>
          <w:szCs w:val="32"/>
        </w:rPr>
        <w:t>АДМИНИСТРАЦИЯ</w:t>
      </w:r>
    </w:p>
    <w:p w:rsidR="00023A33" w:rsidRPr="00023A33" w:rsidRDefault="00023A33" w:rsidP="00023A33">
      <w:pPr>
        <w:pStyle w:val="a3"/>
        <w:spacing w:after="0"/>
        <w:jc w:val="center"/>
        <w:rPr>
          <w:rFonts w:ascii="Arial" w:hAnsi="Arial" w:cs="Arial"/>
          <w:sz w:val="32"/>
          <w:szCs w:val="32"/>
        </w:rPr>
      </w:pPr>
    </w:p>
    <w:p w:rsidR="00023A33" w:rsidRDefault="00023A33" w:rsidP="00023A33">
      <w:pPr>
        <w:pStyle w:val="a3"/>
        <w:spacing w:after="0"/>
        <w:jc w:val="center"/>
        <w:rPr>
          <w:rFonts w:ascii="Arial" w:hAnsi="Arial" w:cs="Arial"/>
          <w:b/>
          <w:color w:val="000000"/>
          <w:sz w:val="32"/>
          <w:szCs w:val="32"/>
        </w:rPr>
      </w:pPr>
      <w:r>
        <w:rPr>
          <w:rStyle w:val="a4"/>
          <w:rFonts w:ascii="Arial" w:hAnsi="Arial" w:cs="Arial"/>
          <w:color w:val="000000"/>
          <w:sz w:val="32"/>
          <w:szCs w:val="32"/>
        </w:rPr>
        <w:t>ПОСТАНОВЛЕНИЕ</w:t>
      </w:r>
      <w:bookmarkStart w:id="0" w:name="_GoBack"/>
      <w:bookmarkEnd w:id="0"/>
    </w:p>
    <w:p w:rsidR="00023A33" w:rsidRDefault="00023A33" w:rsidP="00023A33">
      <w:pPr>
        <w:pStyle w:val="a3"/>
        <w:spacing w:after="0"/>
        <w:jc w:val="center"/>
        <w:rPr>
          <w:rFonts w:ascii="Arial" w:hAnsi="Arial" w:cs="Arial"/>
          <w:b/>
          <w:color w:val="000000"/>
          <w:sz w:val="32"/>
          <w:szCs w:val="32"/>
        </w:rPr>
      </w:pPr>
    </w:p>
    <w:p w:rsidR="00023A33" w:rsidRDefault="00023A33" w:rsidP="00023A33">
      <w:pPr>
        <w:pStyle w:val="a3"/>
        <w:spacing w:after="0"/>
        <w:jc w:val="center"/>
        <w:rPr>
          <w:rFonts w:ascii="Arial" w:hAnsi="Arial" w:cs="Arial"/>
          <w:b/>
          <w:color w:val="000000"/>
          <w:sz w:val="32"/>
          <w:szCs w:val="32"/>
        </w:rPr>
      </w:pPr>
      <w:r>
        <w:rPr>
          <w:rFonts w:ascii="Arial" w:hAnsi="Arial" w:cs="Arial"/>
          <w:b/>
          <w:color w:val="000000"/>
          <w:sz w:val="32"/>
          <w:szCs w:val="32"/>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«УКЫР»</w:t>
      </w:r>
    </w:p>
    <w:p w:rsidR="00023A33" w:rsidRDefault="00023A33" w:rsidP="00023A33">
      <w:pPr>
        <w:pStyle w:val="a3"/>
        <w:spacing w:after="0"/>
        <w:ind w:firstLine="709"/>
        <w:jc w:val="both"/>
        <w:rPr>
          <w:rFonts w:ascii="Arial" w:hAnsi="Arial" w:cs="Arial"/>
          <w:b/>
          <w:color w:val="00000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center"/>
        <w:rPr>
          <w:rFonts w:ascii="Arial" w:hAnsi="Arial" w:cs="Arial"/>
          <w:b/>
          <w:color w:val="000000"/>
          <w:sz w:val="30"/>
          <w:szCs w:val="30"/>
        </w:rPr>
      </w:pPr>
    </w:p>
    <w:p w:rsidR="00023A33" w:rsidRDefault="00023A33" w:rsidP="00023A33">
      <w:pPr>
        <w:pStyle w:val="a3"/>
        <w:spacing w:after="0"/>
        <w:ind w:firstLine="709"/>
        <w:jc w:val="center"/>
        <w:rPr>
          <w:rFonts w:ascii="Arial" w:hAnsi="Arial" w:cs="Arial"/>
          <w:b/>
          <w:color w:val="000000"/>
          <w:sz w:val="30"/>
          <w:szCs w:val="30"/>
        </w:rPr>
      </w:pPr>
      <w:r>
        <w:rPr>
          <w:rFonts w:ascii="Arial" w:hAnsi="Arial" w:cs="Arial"/>
          <w:b/>
          <w:color w:val="000000"/>
          <w:sz w:val="30"/>
          <w:szCs w:val="30"/>
        </w:rPr>
        <w:t>ПОСТАНОВЛЯЕТ:</w:t>
      </w:r>
    </w:p>
    <w:p w:rsidR="00023A33" w:rsidRDefault="00023A33" w:rsidP="00023A33">
      <w:pPr>
        <w:pStyle w:val="a3"/>
        <w:spacing w:after="0"/>
        <w:ind w:firstLine="709"/>
        <w:jc w:val="center"/>
        <w:rPr>
          <w:rFonts w:ascii="Arial" w:hAnsi="Arial" w:cs="Arial"/>
          <w:b/>
          <w:color w:val="000000"/>
          <w:sz w:val="30"/>
          <w:szCs w:val="3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Pr>
          <w:rFonts w:ascii="Arial" w:hAnsi="Arial" w:cs="Arial"/>
          <w:color w:val="000000"/>
        </w:rPr>
        <w:t>Укыр</w:t>
      </w:r>
      <w:proofErr w:type="spellEnd"/>
      <w:r>
        <w:rPr>
          <w:rFonts w:ascii="Arial" w:hAnsi="Arial" w:cs="Arial"/>
          <w:color w:val="000000"/>
        </w:rPr>
        <w:t>» (приложение 1).</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2. Настоящее постановление опубликовать в Вестнике и разместить на официальном сайте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оставляю за собой.</w:t>
      </w: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Глава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proofErr w:type="spellStart"/>
      <w:r>
        <w:rPr>
          <w:rFonts w:ascii="Arial" w:hAnsi="Arial" w:cs="Arial"/>
          <w:color w:val="000000"/>
        </w:rPr>
        <w:t>Багайников</w:t>
      </w:r>
      <w:proofErr w:type="spellEnd"/>
      <w:r>
        <w:rPr>
          <w:rFonts w:ascii="Arial" w:hAnsi="Arial" w:cs="Arial"/>
          <w:color w:val="000000"/>
        </w:rPr>
        <w:t xml:space="preserve"> Владимир Алексеевич</w:t>
      </w: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lastRenderedPageBreak/>
        <w:t>Утверждён</w:t>
      </w:r>
    </w:p>
    <w:p w:rsidR="00023A33" w:rsidRDefault="00023A33"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 xml:space="preserve">постановлением администрации </w:t>
      </w:r>
    </w:p>
    <w:p w:rsidR="00023A33" w:rsidRDefault="00023A33"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 xml:space="preserve">» </w:t>
      </w:r>
    </w:p>
    <w:p w:rsidR="00023A33" w:rsidRDefault="00023A33"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от 14.06.2019г.  № 30</w:t>
      </w:r>
    </w:p>
    <w:p w:rsidR="00023A33" w:rsidRDefault="00023A33" w:rsidP="00023A33">
      <w:pPr>
        <w:pStyle w:val="a3"/>
        <w:spacing w:after="0"/>
        <w:jc w:val="center"/>
        <w:rPr>
          <w:rFonts w:ascii="Roboto" w:hAnsi="Roboto" w:cs="Arial"/>
          <w:color w:val="000000"/>
          <w:sz w:val="27"/>
          <w:szCs w:val="27"/>
        </w:rPr>
      </w:pPr>
    </w:p>
    <w:p w:rsidR="00023A33" w:rsidRDefault="00023A33" w:rsidP="00023A33">
      <w:pPr>
        <w:pStyle w:val="a3"/>
        <w:spacing w:after="0"/>
        <w:jc w:val="center"/>
        <w:rPr>
          <w:rFonts w:ascii="Arial" w:hAnsi="Arial" w:cs="Arial"/>
          <w:color w:val="000000"/>
        </w:rPr>
      </w:pPr>
      <w:r>
        <w:rPr>
          <w:rStyle w:val="a4"/>
          <w:rFonts w:ascii="Arial" w:hAnsi="Arial" w:cs="Arial"/>
          <w:color w:val="000000"/>
        </w:rPr>
        <w:t>ПОРЯДОК</w:t>
      </w:r>
    </w:p>
    <w:p w:rsidR="00023A33" w:rsidRDefault="00023A33" w:rsidP="00023A33">
      <w:pPr>
        <w:pStyle w:val="a3"/>
        <w:spacing w:after="0"/>
        <w:jc w:val="center"/>
        <w:rPr>
          <w:rFonts w:ascii="Arial" w:hAnsi="Arial" w:cs="Arial"/>
          <w:color w:val="000000"/>
        </w:rPr>
      </w:pPr>
      <w:r>
        <w:rPr>
          <w:rStyle w:val="a4"/>
          <w:rFonts w:ascii="Arial" w:hAnsi="Arial" w:cs="Arial"/>
          <w:color w:val="000000"/>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Pr>
          <w:rStyle w:val="a4"/>
          <w:rFonts w:ascii="Arial" w:hAnsi="Arial" w:cs="Arial"/>
          <w:color w:val="000000"/>
        </w:rPr>
        <w:t>Укыр</w:t>
      </w:r>
      <w:proofErr w:type="spellEnd"/>
      <w:r>
        <w:rPr>
          <w:rStyle w:val="a4"/>
          <w:rFonts w:ascii="Arial" w:hAnsi="Arial" w:cs="Arial"/>
          <w:color w:val="000000"/>
        </w:rPr>
        <w:t>»</w:t>
      </w: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1. Общие положения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proofErr w:type="spellStart"/>
      <w:r>
        <w:rPr>
          <w:rFonts w:ascii="Arial" w:hAnsi="Arial" w:cs="Arial"/>
          <w:color w:val="000000"/>
        </w:rPr>
        <w:t>Укыр</w:t>
      </w:r>
      <w:proofErr w:type="spellEnd"/>
      <w:r>
        <w:rPr>
          <w:rFonts w:ascii="Arial" w:hAnsi="Arial" w:cs="Arial"/>
          <w:color w:val="000000"/>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Создаваемый совет или комиссия может одновременно являться и координационным, и совещательным органом.</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Для образования координационных органов, администрация муниципального образования «</w:t>
      </w:r>
      <w:proofErr w:type="spellStart"/>
      <w:r>
        <w:rPr>
          <w:rFonts w:ascii="Arial" w:hAnsi="Arial" w:cs="Arial"/>
          <w:color w:val="000000"/>
        </w:rPr>
        <w:t>Укыр</w:t>
      </w:r>
      <w:proofErr w:type="spellEnd"/>
      <w:r>
        <w:rPr>
          <w:rFonts w:ascii="Arial" w:hAnsi="Arial" w:cs="Arial"/>
          <w:color w:val="000000"/>
        </w:rPr>
        <w:t>» разрабатывает проект Положения, в котором указываются: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наименование органа и цель его создания;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определяется должность председателя, заместителя председателя, ответственного секретаря;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устанавливается персональный состав координационных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указываются полномочия председателя и ответственного секретаря координационных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При необходимости включаются другие положения, обеспечивающие достижение цели создания координационных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положение утверждается постановлением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 xml:space="preserve">»; </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постановление о создании координационных органов подлежит официальному опубликованию в средствах массовой информации.</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2. Основные цели координационных и совещательных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Координационные и совещательные органы создаются в целях:</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lastRenderedPageBreak/>
        <w:t>1. Повышения роли субъектов малого и среднего предпринимательства в социально-экономическом развитии территории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4. Исследования и обобщения проблем субъектов малого и среднего предпринимательства, защита их законных прав и интересов;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8. В иных целях, определяемых администрацией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3. Состав координационных и совещательных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Председателем координационного или совещательного органа является глава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 при котором создается координационный или совещательный орган.</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4. Обеспечение деятельности координационных и совещательных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proofErr w:type="spellStart"/>
      <w:r>
        <w:rPr>
          <w:rFonts w:ascii="Arial" w:hAnsi="Arial" w:cs="Arial"/>
          <w:color w:val="000000"/>
        </w:rPr>
        <w:t>Укыр</w:t>
      </w:r>
      <w:proofErr w:type="spellEnd"/>
      <w:r>
        <w:rPr>
          <w:rFonts w:ascii="Arial" w:hAnsi="Arial" w:cs="Arial"/>
          <w:color w:val="000000"/>
        </w:rPr>
        <w:t>», при которой создан соответствующий координационный или совещательный орган.</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Регламент работы координационного или совещательного органа утверждается на его заседании.</w:t>
      </w:r>
    </w:p>
    <w:p w:rsidR="00C84E7E" w:rsidRDefault="00C84E7E"/>
    <w:sectPr w:rsidR="00C8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E"/>
    <w:rsid w:val="00023A33"/>
    <w:rsid w:val="00C84E7E"/>
    <w:rsid w:val="00E3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A33"/>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3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A33"/>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3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2019-07-24T07:43:00Z</dcterms:created>
  <dcterms:modified xsi:type="dcterms:W3CDTF">2019-07-24T07:43:00Z</dcterms:modified>
</cp:coreProperties>
</file>